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9B2FE" w14:textId="77777777" w:rsidR="00AB4903" w:rsidRPr="00AB4903" w:rsidRDefault="00AB4903" w:rsidP="00AB4903">
      <w:pPr>
        <w:widowControl/>
        <w:shd w:val="clear" w:color="auto" w:fill="FFFFFF"/>
        <w:spacing w:after="210"/>
        <w:jc w:val="left"/>
        <w:outlineLvl w:val="0"/>
        <w:rPr>
          <w:rFonts w:ascii="Microsoft YaHei UI" w:eastAsia="Microsoft YaHei UI" w:hAnsi="Microsoft YaHei UI" w:cs="宋体"/>
          <w:spacing w:val="8"/>
          <w:kern w:val="36"/>
          <w:sz w:val="33"/>
          <w:szCs w:val="33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36"/>
          <w:sz w:val="33"/>
          <w:szCs w:val="33"/>
        </w:rPr>
        <w:t>天气晴，宜学习，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36"/>
          <w:sz w:val="33"/>
          <w:szCs w:val="33"/>
        </w:rPr>
        <w:t>宜参加知网研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36"/>
          <w:sz w:val="33"/>
          <w:szCs w:val="33"/>
        </w:rPr>
        <w:t>学“读书月活动”领大奖</w:t>
      </w:r>
    </w:p>
    <w:p w14:paraId="7A64B201" w14:textId="77777777" w:rsidR="00AB4903" w:rsidRPr="00AB4903" w:rsidRDefault="00DB6135" w:rsidP="00AB4903">
      <w:pPr>
        <w:widowControl/>
        <w:shd w:val="clear" w:color="auto" w:fill="FFFFFF"/>
        <w:spacing w:line="300" w:lineRule="atLeast"/>
        <w:jc w:val="left"/>
        <w:rPr>
          <w:rFonts w:ascii="Microsoft YaHei UI" w:eastAsia="Microsoft YaHei UI" w:hAnsi="Microsoft YaHei UI" w:cs="宋体"/>
          <w:spacing w:val="8"/>
          <w:kern w:val="0"/>
          <w:sz w:val="2"/>
          <w:szCs w:val="2"/>
        </w:rPr>
      </w:pPr>
      <w:hyperlink r:id="rId4" w:history="1">
        <w:r w:rsidR="00AB4903" w:rsidRPr="00AB4903">
          <w:rPr>
            <w:rFonts w:ascii="Microsoft YaHei UI" w:eastAsia="Microsoft YaHei UI" w:hAnsi="Microsoft YaHei UI" w:cs="宋体" w:hint="eastAsia"/>
            <w:color w:val="0000FF"/>
            <w:spacing w:val="8"/>
            <w:kern w:val="0"/>
            <w:sz w:val="23"/>
            <w:szCs w:val="23"/>
            <w:u w:val="single"/>
          </w:rPr>
          <w:t>知网</w:t>
        </w:r>
        <w:proofErr w:type="gramStart"/>
        <w:r w:rsidR="00AB4903" w:rsidRPr="00AB4903">
          <w:rPr>
            <w:rFonts w:ascii="Microsoft YaHei UI" w:eastAsia="Microsoft YaHei UI" w:hAnsi="Microsoft YaHei UI" w:cs="宋体" w:hint="eastAsia"/>
            <w:color w:val="0000FF"/>
            <w:spacing w:val="8"/>
            <w:kern w:val="0"/>
            <w:sz w:val="23"/>
            <w:szCs w:val="23"/>
            <w:u w:val="single"/>
          </w:rPr>
          <w:t>研</w:t>
        </w:r>
        <w:proofErr w:type="gramEnd"/>
        <w:r w:rsidR="00AB4903" w:rsidRPr="00AB4903">
          <w:rPr>
            <w:rFonts w:ascii="Microsoft YaHei UI" w:eastAsia="Microsoft YaHei UI" w:hAnsi="Microsoft YaHei UI" w:cs="宋体" w:hint="eastAsia"/>
            <w:color w:val="0000FF"/>
            <w:spacing w:val="8"/>
            <w:kern w:val="0"/>
            <w:sz w:val="23"/>
            <w:szCs w:val="23"/>
            <w:u w:val="single"/>
          </w:rPr>
          <w:t>学</w:t>
        </w:r>
      </w:hyperlink>
      <w:r w:rsidR="00AB4903" w:rsidRPr="00AB4903">
        <w:rPr>
          <w:rFonts w:ascii="Microsoft YaHei UI" w:eastAsia="Microsoft YaHei UI" w:hAnsi="Microsoft YaHei UI" w:cs="宋体" w:hint="eastAsia"/>
          <w:spacing w:val="8"/>
          <w:kern w:val="0"/>
          <w:sz w:val="2"/>
          <w:szCs w:val="2"/>
        </w:rPr>
        <w:t> </w:t>
      </w:r>
      <w:r w:rsidR="00AB4903"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2024-04-02 19:03</w:t>
      </w:r>
      <w:r w:rsidR="00AB4903" w:rsidRPr="00AB4903">
        <w:rPr>
          <w:rFonts w:ascii="Microsoft YaHei UI" w:eastAsia="Microsoft YaHei UI" w:hAnsi="Microsoft YaHei UI" w:cs="宋体" w:hint="eastAsia"/>
          <w:spacing w:val="8"/>
          <w:kern w:val="0"/>
          <w:sz w:val="2"/>
          <w:szCs w:val="2"/>
        </w:rPr>
        <w:t> </w:t>
      </w:r>
      <w:r w:rsidR="00AB4903"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北京</w:t>
      </w:r>
    </w:p>
    <w:p w14:paraId="61B5A8F0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111EFB7F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4"/>
          <w:szCs w:val="24"/>
        </w:rPr>
        <w:t>天气</w:t>
      </w:r>
      <w:r w:rsidRPr="00AB4903">
        <w:rPr>
          <w:rFonts w:ascii="Segoe UI Emoji" w:eastAsia="Microsoft YaHei UI" w:hAnsi="Segoe UI Emoji" w:cs="Segoe UI Emoji"/>
          <w:b/>
          <w:bCs/>
          <w:spacing w:val="8"/>
          <w:kern w:val="0"/>
          <w:sz w:val="24"/>
          <w:szCs w:val="24"/>
        </w:rPr>
        <w:t>☀</w:t>
      </w:r>
    </w:p>
    <w:p w14:paraId="6CA2F7B9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4"/>
          <w:szCs w:val="24"/>
        </w:rPr>
        <w:t>宜阅读学习</w:t>
      </w:r>
    </w:p>
    <w:p w14:paraId="43066413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 xml:space="preserve">知行并进 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以致远</w:t>
      </w:r>
    </w:p>
    <w:p w14:paraId="393B2C06" w14:textId="1983451C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看得见的阅读，看不见的“阅”历</w:t>
      </w:r>
    </w:p>
    <w:p w14:paraId="6964812E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最美人间四月天，正是读书好时节。伴随着桃花盛开，绿柳扶苏，2024年世界读书日即将来临。</w:t>
      </w:r>
    </w:p>
    <w:p w14:paraId="155157BD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提到读书那必不能少了本小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的身影，今年我们为大家准备了</w:t>
      </w:r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4"/>
          <w:szCs w:val="24"/>
        </w:rPr>
        <w:t xml:space="preserve">“知行并进 </w:t>
      </w:r>
      <w:proofErr w:type="gramStart"/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4"/>
          <w:szCs w:val="24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4"/>
          <w:szCs w:val="24"/>
        </w:rPr>
        <w:t>以致远”读书月主题活动。</w:t>
      </w:r>
    </w:p>
    <w:p w14:paraId="7CD74A40" w14:textId="54FC12B9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本次活动形式多样、奖品丰厚，参与即有机会拿到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  <w:u w:val="single"/>
        </w:rPr>
        <w:t>华为电脑、华为平板、颈椎按摩仪、电动滑板车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等精美大奖！</w:t>
      </w:r>
    </w:p>
    <w:p w14:paraId="6A4875C7" w14:textId="0B0D530E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/>
          <w:noProof/>
          <w:spacing w:val="8"/>
          <w:kern w:val="0"/>
          <w:sz w:val="24"/>
          <w:szCs w:val="24"/>
        </w:rPr>
        <w:drawing>
          <wp:inline distT="0" distB="0" distL="0" distR="0" wp14:anchorId="4A1063D8" wp14:editId="7B390184">
            <wp:extent cx="1943100" cy="1943100"/>
            <wp:effectExtent l="0" t="0" r="0" b="0"/>
            <wp:docPr id="15" name="图片 1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图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B4F4C" w14:textId="77777777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kern w:val="0"/>
          <w:sz w:val="24"/>
          <w:szCs w:val="24"/>
        </w:rPr>
        <w:t>加入活动群，可享签到提醒服务，</w:t>
      </w:r>
    </w:p>
    <w:p w14:paraId="107E080E" w14:textId="77777777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kern w:val="0"/>
          <w:sz w:val="24"/>
          <w:szCs w:val="24"/>
        </w:rPr>
        <w:t>也可寻找你的阅读搭子</w:t>
      </w:r>
    </w:p>
    <w:p w14:paraId="18B24978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4"/>
          <w:szCs w:val="24"/>
        </w:rPr>
        <w:t>01</w:t>
      </w:r>
    </w:p>
    <w:p w14:paraId="0AB94981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7"/>
          <w:szCs w:val="27"/>
        </w:rPr>
        <w:t>签到有礼--打卡7天</w:t>
      </w:r>
      <w:proofErr w:type="gramStart"/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7"/>
          <w:szCs w:val="27"/>
        </w:rPr>
        <w:t>抽豪礼</w:t>
      </w:r>
      <w:proofErr w:type="gramEnd"/>
    </w:p>
    <w:p w14:paraId="2740ED20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FFFFFF"/>
          <w:spacing w:val="8"/>
          <w:kern w:val="0"/>
          <w:sz w:val="24"/>
          <w:szCs w:val="24"/>
          <w:shd w:val="clear" w:color="auto" w:fill="4E8531"/>
        </w:rPr>
        <w:lastRenderedPageBreak/>
        <w:t> 活动时间 </w:t>
      </w:r>
      <w:r w:rsidRPr="00AB4903">
        <w:rPr>
          <w:rFonts w:ascii="Microsoft YaHei UI" w:eastAsia="Microsoft YaHei UI" w:hAnsi="Microsoft YaHei UI" w:cs="宋体" w:hint="eastAsia"/>
          <w:color w:val="3E3E3E"/>
          <w:spacing w:val="8"/>
          <w:kern w:val="0"/>
          <w:sz w:val="24"/>
          <w:szCs w:val="24"/>
        </w:rPr>
        <w:t>：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4月8日-5月5日</w:t>
      </w:r>
    </w:p>
    <w:p w14:paraId="0269E9A0" w14:textId="7ED5EA92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FFFFFF"/>
          <w:spacing w:val="8"/>
          <w:kern w:val="0"/>
          <w:sz w:val="24"/>
          <w:szCs w:val="24"/>
          <w:shd w:val="clear" w:color="auto" w:fill="4E8531"/>
        </w:rPr>
        <w:t> 活动内容 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：登录知网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学APP，完成每日签到。</w:t>
      </w:r>
    </w:p>
    <w:p w14:paraId="1B45873E" w14:textId="6567211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/>
          <w:noProof/>
          <w:spacing w:val="8"/>
          <w:kern w:val="0"/>
          <w:sz w:val="24"/>
          <w:szCs w:val="24"/>
        </w:rPr>
        <w:drawing>
          <wp:inline distT="0" distB="0" distL="0" distR="0" wp14:anchorId="438CD812" wp14:editId="05D8A892">
            <wp:extent cx="1803400" cy="1803400"/>
            <wp:effectExtent l="0" t="0" r="6350" b="6350"/>
            <wp:docPr id="11" name="图片 1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图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21A4E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FFFFFF"/>
          <w:spacing w:val="8"/>
          <w:kern w:val="0"/>
          <w:sz w:val="23"/>
          <w:szCs w:val="23"/>
          <w:shd w:val="clear" w:color="auto" w:fill="4E8531"/>
        </w:rPr>
        <w:t> 活动奖励 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：签到有机会获得</w:t>
      </w:r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3"/>
          <w:szCs w:val="23"/>
        </w:rPr>
        <w:t>知网</w:t>
      </w:r>
      <w:proofErr w:type="gramStart"/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3"/>
          <w:szCs w:val="23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3"/>
          <w:szCs w:val="23"/>
        </w:rPr>
        <w:t>学体验卡、即杏·杏仁</w:t>
      </w:r>
      <w:proofErr w:type="gramStart"/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3"/>
          <w:szCs w:val="23"/>
        </w:rPr>
        <w:t>奶满减券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等礼品。累计签到够7次即可有机会抽取</w:t>
      </w:r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3"/>
          <w:szCs w:val="23"/>
        </w:rPr>
        <w:t>华为平板、机械键盘、</w:t>
      </w:r>
      <w:proofErr w:type="gramStart"/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3"/>
          <w:szCs w:val="23"/>
        </w:rPr>
        <w:t>蓝牙耳机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等重磅豪礼！累计签到20天以上更有精美礼品相送！</w:t>
      </w:r>
    </w:p>
    <w:p w14:paraId="2F9818CD" w14:textId="63607B4F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/>
          <w:noProof/>
          <w:spacing w:val="8"/>
          <w:kern w:val="0"/>
          <w:sz w:val="24"/>
          <w:szCs w:val="24"/>
        </w:rPr>
        <w:drawing>
          <wp:inline distT="0" distB="0" distL="0" distR="0" wp14:anchorId="0D49FCBD" wp14:editId="0E1A646E">
            <wp:extent cx="3378200" cy="3296856"/>
            <wp:effectExtent l="0" t="0" r="0" b="0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图片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688" cy="3303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C2A9D" w14:textId="77777777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7CFBC770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  <w:shd w:val="clear" w:color="auto" w:fill="FEC119"/>
        </w:rPr>
        <w:t>大家一定要定好闹钟，每日签到哦！</w:t>
      </w:r>
    </w:p>
    <w:p w14:paraId="54B896B0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4879ADBC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4"/>
          <w:szCs w:val="24"/>
        </w:rPr>
        <w:t>02</w:t>
      </w:r>
    </w:p>
    <w:p w14:paraId="7F0AF04A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7"/>
          <w:szCs w:val="27"/>
        </w:rPr>
        <w:lastRenderedPageBreak/>
        <w:t>阅读搭子--读文献，赢积分，冲大奖！</w:t>
      </w:r>
    </w:p>
    <w:p w14:paraId="5202A0D0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FFFFFF"/>
          <w:spacing w:val="8"/>
          <w:kern w:val="0"/>
          <w:sz w:val="23"/>
          <w:szCs w:val="23"/>
          <w:shd w:val="clear" w:color="auto" w:fill="4E8531"/>
        </w:rPr>
        <w:t> 活动时间 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：4月8日-5月8日</w:t>
      </w:r>
    </w:p>
    <w:p w14:paraId="56252C5F" w14:textId="4F95ADE6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FFFFFF"/>
          <w:spacing w:val="8"/>
          <w:kern w:val="0"/>
          <w:sz w:val="23"/>
          <w:szCs w:val="23"/>
          <w:shd w:val="clear" w:color="auto" w:fill="4E8531"/>
        </w:rPr>
        <w:t> 活动内容 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：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找搭子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组建学习小组，一起在知网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学读文献、写论文、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领资源包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……即可获得学习积分。团队积分为组员积分加和，排名靠前的队伍将会获得精美礼品，队长可获得额外奖励！</w:t>
      </w:r>
      <w:r w:rsidRPr="00AB4903">
        <w:rPr>
          <w:rFonts w:ascii="Microsoft YaHei UI" w:eastAsia="Microsoft YaHei UI" w:hAnsi="Microsoft YaHei UI" w:cs="宋体"/>
          <w:noProof/>
          <w:spacing w:val="8"/>
          <w:kern w:val="0"/>
          <w:sz w:val="24"/>
          <w:szCs w:val="24"/>
        </w:rPr>
        <w:drawing>
          <wp:inline distT="0" distB="0" distL="0" distR="0" wp14:anchorId="6A719C19" wp14:editId="426C9DA2">
            <wp:extent cx="1358900" cy="1358900"/>
            <wp:effectExtent l="0" t="0" r="0" b="0"/>
            <wp:docPr id="9" name="图片 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图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EA062" w14:textId="77777777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 https://x.cnki.net/activity/credit2024.html#/credit</w:t>
      </w:r>
    </w:p>
    <w:p w14:paraId="6975574B" w14:textId="3C3D284C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FFFFFF"/>
          <w:spacing w:val="8"/>
          <w:kern w:val="0"/>
          <w:sz w:val="24"/>
          <w:szCs w:val="24"/>
          <w:shd w:val="clear" w:color="auto" w:fill="4E8531"/>
        </w:rPr>
        <w:t> 活动奖励 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：</w:t>
      </w:r>
      <w:r w:rsidRPr="00AB4903">
        <w:rPr>
          <w:rFonts w:ascii="Microsoft YaHei UI" w:eastAsia="Microsoft YaHei UI" w:hAnsi="Microsoft YaHei UI" w:cs="宋体"/>
          <w:noProof/>
          <w:spacing w:val="8"/>
          <w:kern w:val="0"/>
          <w:sz w:val="24"/>
          <w:szCs w:val="24"/>
        </w:rPr>
        <w:drawing>
          <wp:inline distT="0" distB="0" distL="0" distR="0" wp14:anchorId="720F1940" wp14:editId="5701A904">
            <wp:extent cx="3670300" cy="3999946"/>
            <wp:effectExtent l="0" t="0" r="6350" b="635"/>
            <wp:docPr id="6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图片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400" cy="40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2D620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3E3E3E"/>
          <w:spacing w:val="8"/>
          <w:kern w:val="0"/>
          <w:sz w:val="24"/>
          <w:szCs w:val="24"/>
          <w:shd w:val="clear" w:color="auto" w:fill="FEC119"/>
        </w:rPr>
        <w:t>大家现在就可以呼朋唤友，</w:t>
      </w:r>
    </w:p>
    <w:p w14:paraId="62FD6975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3E3E3E"/>
          <w:spacing w:val="8"/>
          <w:kern w:val="0"/>
          <w:sz w:val="24"/>
          <w:szCs w:val="24"/>
          <w:shd w:val="clear" w:color="auto" w:fill="FEC119"/>
        </w:rPr>
        <w:t>快把队伍</w:t>
      </w:r>
      <w:proofErr w:type="gramStart"/>
      <w:r w:rsidRPr="00AB4903">
        <w:rPr>
          <w:rFonts w:ascii="Microsoft YaHei UI" w:eastAsia="Microsoft YaHei UI" w:hAnsi="Microsoft YaHei UI" w:cs="宋体" w:hint="eastAsia"/>
          <w:color w:val="3E3E3E"/>
          <w:spacing w:val="8"/>
          <w:kern w:val="0"/>
          <w:sz w:val="24"/>
          <w:szCs w:val="24"/>
          <w:shd w:val="clear" w:color="auto" w:fill="FEC119"/>
        </w:rPr>
        <w:t>组起来</w:t>
      </w:r>
      <w:proofErr w:type="gramEnd"/>
      <w:r w:rsidRPr="00AB4903">
        <w:rPr>
          <w:rFonts w:ascii="Microsoft YaHei UI" w:eastAsia="Microsoft YaHei UI" w:hAnsi="Microsoft YaHei UI" w:cs="宋体" w:hint="eastAsia"/>
          <w:color w:val="3E3E3E"/>
          <w:spacing w:val="8"/>
          <w:kern w:val="0"/>
          <w:sz w:val="24"/>
          <w:szCs w:val="24"/>
          <w:shd w:val="clear" w:color="auto" w:fill="FEC119"/>
        </w:rPr>
        <w:t>吧！</w:t>
      </w:r>
    </w:p>
    <w:p w14:paraId="51C33525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48DAB15F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4"/>
          <w:szCs w:val="24"/>
        </w:rPr>
        <w:lastRenderedPageBreak/>
        <w:t>03</w:t>
      </w:r>
    </w:p>
    <w:p w14:paraId="08D356B1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7"/>
          <w:szCs w:val="27"/>
        </w:rPr>
        <w:t>短视频征集--寻找“</w:t>
      </w:r>
      <w:proofErr w:type="gramStart"/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7"/>
          <w:szCs w:val="27"/>
        </w:rPr>
        <w:t>研值爆表</w:t>
      </w:r>
      <w:proofErr w:type="gramEnd"/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7"/>
          <w:szCs w:val="27"/>
        </w:rPr>
        <w:t>”的你</w:t>
      </w:r>
    </w:p>
    <w:p w14:paraId="09F373D1" w14:textId="54CED23C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5BAEDC23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FFFFFF"/>
          <w:spacing w:val="8"/>
          <w:kern w:val="0"/>
          <w:sz w:val="23"/>
          <w:szCs w:val="23"/>
          <w:shd w:val="clear" w:color="auto" w:fill="4E8531"/>
        </w:rPr>
        <w:t> 活动时间 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：4月8日-5月31日</w:t>
      </w:r>
    </w:p>
    <w:p w14:paraId="5E4001EE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FFFFFF"/>
          <w:spacing w:val="8"/>
          <w:kern w:val="0"/>
          <w:sz w:val="23"/>
          <w:szCs w:val="23"/>
          <w:shd w:val="clear" w:color="auto" w:fill="4E8531"/>
        </w:rPr>
        <w:t> 活动内容 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：在抖音或小红书发布知网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学相关短视频，@</w:t>
      </w:r>
      <w:r w:rsidRPr="00AB4903">
        <w:rPr>
          <w:rFonts w:ascii="Microsoft YaHei UI" w:eastAsia="Microsoft YaHei UI" w:hAnsi="Microsoft YaHei UI" w:cs="宋体" w:hint="eastAsia"/>
          <w:color w:val="407600"/>
          <w:spacing w:val="8"/>
          <w:kern w:val="0"/>
          <w:sz w:val="23"/>
          <w:szCs w:val="23"/>
        </w:rPr>
        <w:t>知网</w:t>
      </w:r>
      <w:proofErr w:type="gramStart"/>
      <w:r w:rsidRPr="00AB4903">
        <w:rPr>
          <w:rFonts w:ascii="Microsoft YaHei UI" w:eastAsia="Microsoft YaHei UI" w:hAnsi="Microsoft YaHei UI" w:cs="宋体" w:hint="eastAsia"/>
          <w:color w:val="407600"/>
          <w:spacing w:val="8"/>
          <w:kern w:val="0"/>
          <w:sz w:val="23"/>
          <w:szCs w:val="23"/>
        </w:rPr>
        <w:t>研学抖音</w:t>
      </w:r>
      <w:proofErr w:type="gramEnd"/>
      <w:r w:rsidRPr="00AB4903">
        <w:rPr>
          <w:rFonts w:ascii="Microsoft YaHei UI" w:eastAsia="Microsoft YaHei UI" w:hAnsi="Microsoft YaHei UI" w:cs="宋体" w:hint="eastAsia"/>
          <w:color w:val="407600"/>
          <w:spacing w:val="8"/>
          <w:kern w:val="0"/>
          <w:sz w:val="23"/>
          <w:szCs w:val="23"/>
        </w:rPr>
        <w:t>/小红书官方账号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，并带话题 #</w:t>
      </w:r>
      <w:proofErr w:type="gramStart"/>
      <w:r w:rsidRPr="00AB4903">
        <w:rPr>
          <w:rFonts w:ascii="Microsoft YaHei UI" w:eastAsia="Microsoft YaHei UI" w:hAnsi="Microsoft YaHei UI" w:cs="宋体" w:hint="eastAsia"/>
          <w:color w:val="407600"/>
          <w:spacing w:val="8"/>
          <w:kern w:val="0"/>
          <w:sz w:val="23"/>
          <w:szCs w:val="23"/>
        </w:rPr>
        <w:t>研值爆表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。</w:t>
      </w:r>
    </w:p>
    <w:p w14:paraId="31C67C32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视频主题</w:t>
      </w:r>
    </w:p>
    <w:p w14:paraId="26974B47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1.与知网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研学使用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相关的小故事、情景剧</w:t>
      </w:r>
    </w:p>
    <w:p w14:paraId="152FB6B7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2.知网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学功能、亮点、优势解读</w:t>
      </w:r>
    </w:p>
    <w:p w14:paraId="62814EBD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3.知网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学相关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创意脑洞视频</w:t>
      </w:r>
      <w:proofErr w:type="gramEnd"/>
    </w:p>
    <w:p w14:paraId="1873BAC0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视频要求</w:t>
      </w:r>
    </w:p>
    <w:p w14:paraId="2AD006CE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1.紧扣征集主题，视频内容积极、健康，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符合抖音及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小红书视频上传要求</w:t>
      </w:r>
    </w:p>
    <w:p w14:paraId="09A1E960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2.作品为本人原创，无盗用、剪辑或侵犯他人视频版权的行为</w:t>
      </w:r>
    </w:p>
    <w:p w14:paraId="2382C7DE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3.形式不限，题材不限，但需与知网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学相关</w:t>
      </w:r>
    </w:p>
    <w:p w14:paraId="6B3A47C4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4.本次所有应征作品将用于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中国知网的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推广宣传，获奖作品需在抖音或小红书保留半年以上</w:t>
      </w:r>
    </w:p>
    <w:p w14:paraId="740F8638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评分规则</w:t>
      </w:r>
    </w:p>
    <w:p w14:paraId="129CF7CD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最终获奖作品由评委组打分评选，重点考虑视频的主题、形式、创意，并参考点赞量、收藏量等指标。</w:t>
      </w:r>
    </w:p>
    <w:p w14:paraId="2ADB24DA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34218D92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FFFFFF"/>
          <w:spacing w:val="8"/>
          <w:kern w:val="0"/>
          <w:sz w:val="23"/>
          <w:szCs w:val="23"/>
          <w:shd w:val="clear" w:color="auto" w:fill="4E8531"/>
        </w:rPr>
        <w:t> 活动奖励 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：</w:t>
      </w:r>
    </w:p>
    <w:p w14:paraId="0640F3BB" w14:textId="50C87165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/>
          <w:noProof/>
          <w:spacing w:val="8"/>
          <w:kern w:val="0"/>
          <w:sz w:val="24"/>
          <w:szCs w:val="24"/>
        </w:rPr>
        <w:lastRenderedPageBreak/>
        <w:drawing>
          <wp:inline distT="0" distB="0" distL="0" distR="0" wp14:anchorId="23BCB5F7" wp14:editId="54783C5C">
            <wp:extent cx="3092450" cy="3937606"/>
            <wp:effectExtent l="0" t="0" r="0" b="6350"/>
            <wp:docPr id="4" name="图片 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图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339" cy="3942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351C1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3BD42697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本次活动将综合“签到有礼”“阅读搭子”“短视频征集”三项活动参与情况评选机构组织奖。</w:t>
      </w:r>
    </w:p>
    <w:p w14:paraId="54D941A6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最佳 （3个） 佳能G7080彩色打印机</w:t>
      </w:r>
    </w:p>
    <w:p w14:paraId="2DB8727E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优秀 （12个） 雀巢全自动胶囊咖啡机</w:t>
      </w:r>
    </w:p>
    <w:p w14:paraId="180D28E9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4BE74404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4"/>
          <w:szCs w:val="24"/>
        </w:rPr>
        <w:t>04</w:t>
      </w:r>
    </w:p>
    <w:p w14:paraId="02293156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7"/>
          <w:szCs w:val="27"/>
        </w:rPr>
        <w:t>论文写作课与格式检查--快速掌握毕业论文写作与排版技巧，免费听课，免费用！</w:t>
      </w:r>
    </w:p>
    <w:p w14:paraId="053F8A34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71A5AE86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color w:val="FFFFFF"/>
          <w:spacing w:val="8"/>
          <w:kern w:val="0"/>
          <w:sz w:val="23"/>
          <w:szCs w:val="23"/>
          <w:shd w:val="clear" w:color="auto" w:fill="4E8531"/>
        </w:rPr>
        <w:t> 活动详情请见 </w:t>
      </w: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：</w:t>
      </w:r>
    </w:p>
    <w:p w14:paraId="7C254F60" w14:textId="77777777" w:rsidR="00AB4903" w:rsidRPr="00AB4903" w:rsidRDefault="00DB6135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hyperlink r:id="rId11" w:anchor="wechat_redirect" w:tgtFrame="_blank" w:history="1">
        <w:r w:rsidR="00AB4903" w:rsidRPr="00AB4903">
          <w:rPr>
            <w:rFonts w:ascii="Microsoft YaHei UI" w:eastAsia="Microsoft YaHei UI" w:hAnsi="Microsoft YaHei UI" w:cs="宋体" w:hint="eastAsia"/>
            <w:color w:val="0000FF"/>
            <w:spacing w:val="8"/>
            <w:kern w:val="0"/>
            <w:sz w:val="24"/>
            <w:szCs w:val="24"/>
            <w:u w:val="single"/>
          </w:rPr>
          <w:t>写论文必看！“论文读写入门”系列公益讲座报名开启</w:t>
        </w:r>
      </w:hyperlink>
    </w:p>
    <w:p w14:paraId="3E630A17" w14:textId="77777777" w:rsidR="00AB4903" w:rsidRPr="00AB4903" w:rsidRDefault="00DB6135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hyperlink r:id="rId12" w:anchor="wechat_redirect" w:tgtFrame="_blank" w:history="1">
        <w:r w:rsidR="00AB4903" w:rsidRPr="00AB4903">
          <w:rPr>
            <w:rFonts w:ascii="Microsoft YaHei UI" w:eastAsia="Microsoft YaHei UI" w:hAnsi="Microsoft YaHei UI" w:cs="宋体" w:hint="eastAsia"/>
            <w:color w:val="0000FF"/>
            <w:spacing w:val="8"/>
            <w:kern w:val="0"/>
            <w:sz w:val="24"/>
            <w:szCs w:val="24"/>
            <w:u w:val="single"/>
          </w:rPr>
          <w:t>论文格式检查试用已开启！学生开心，导师顺心，学校放心！</w:t>
        </w:r>
      </w:hyperlink>
    </w:p>
    <w:p w14:paraId="0FE0FA9E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44FB37E5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b/>
          <w:bCs/>
          <w:kern w:val="0"/>
          <w:sz w:val="24"/>
          <w:szCs w:val="24"/>
        </w:rPr>
        <w:t>领奖说明</w:t>
      </w:r>
    </w:p>
    <w:p w14:paraId="3A6D3790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1. 活动结束后，获奖名单将在“知网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学”各新媒体平台陆续公布,请及时关注</w:t>
      </w:r>
    </w:p>
    <w:p w14:paraId="0AF9554D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2. “阅读搭子”活动奖品将统一发放给获奖团队队长，请于5月20日前加入官方活动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群联系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工作人员及时登记，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活跃奖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奖品知网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学会员卡，将会统一发至获奖成员知网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研学个人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账号中</w:t>
      </w:r>
    </w:p>
    <w:p w14:paraId="1A4A111D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3. “签到有礼”活动奖品领取方式详见该活动具体页面</w:t>
      </w:r>
    </w:p>
    <w:p w14:paraId="7322E7C0" w14:textId="77777777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kern w:val="0"/>
          <w:sz w:val="23"/>
          <w:szCs w:val="23"/>
        </w:rPr>
        <w:t>了解更多活动内容</w:t>
      </w:r>
    </w:p>
    <w:p w14:paraId="1D21B00E" w14:textId="77777777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 请扫描下方二维码</w:t>
      </w:r>
      <w:r w:rsidRPr="00AB4903">
        <w:rPr>
          <w:rFonts w:ascii="Microsoft YaHei UI" w:eastAsia="Microsoft YaHei UI" w:hAnsi="Microsoft YaHei UI" w:cs="宋体" w:hint="eastAsia"/>
          <w:kern w:val="0"/>
          <w:sz w:val="23"/>
          <w:szCs w:val="23"/>
        </w:rPr>
        <w:t> </w:t>
      </w:r>
    </w:p>
    <w:p w14:paraId="306BD3F1" w14:textId="63345A35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/>
          <w:noProof/>
          <w:spacing w:val="8"/>
          <w:kern w:val="0"/>
          <w:sz w:val="24"/>
          <w:szCs w:val="24"/>
        </w:rPr>
        <w:drawing>
          <wp:inline distT="0" distB="0" distL="0" distR="0" wp14:anchorId="4CFECE0D" wp14:editId="7B7EE67D">
            <wp:extent cx="2317750" cy="2317750"/>
            <wp:effectExtent l="0" t="0" r="6350" b="6350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图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31775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E89A3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Cs w:val="21"/>
        </w:rPr>
        <w:t>https://x.cnki.net/activity/credit2024.html#/</w:t>
      </w:r>
    </w:p>
    <w:p w14:paraId="49E2F7D3" w14:textId="6903BEA1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234A29AE" w14:textId="77777777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 xml:space="preserve">知行并进 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研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以致远</w:t>
      </w:r>
    </w:p>
    <w:p w14:paraId="6F2DAB62" w14:textId="77777777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看得见的阅读，看不见的“阅”历</w:t>
      </w:r>
    </w:p>
    <w:p w14:paraId="4614D120" w14:textId="77777777" w:rsidR="00AB4903" w:rsidRPr="00AB4903" w:rsidRDefault="00AB4903" w:rsidP="00AB4903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3"/>
          <w:szCs w:val="23"/>
        </w:rPr>
        <w:t>让我们相约2024世界读书日吧</w:t>
      </w:r>
    </w:p>
    <w:p w14:paraId="651794F7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54BABFB1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我们的实习生还在招聘中哦</w:t>
      </w:r>
    </w:p>
    <w:p w14:paraId="1B58BBB9" w14:textId="77777777" w:rsidR="00AB4903" w:rsidRPr="00AB4903" w:rsidRDefault="00DB6135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hyperlink r:id="rId14" w:anchor="wechat_redirect" w:tgtFrame="_blank" w:history="1">
        <w:r w:rsidR="00AB4903" w:rsidRPr="00AB4903">
          <w:rPr>
            <w:rFonts w:ascii="Microsoft YaHei UI" w:eastAsia="Microsoft YaHei UI" w:hAnsi="Microsoft YaHei UI" w:cs="宋体" w:hint="eastAsia"/>
            <w:color w:val="0000FF"/>
            <w:spacing w:val="8"/>
            <w:kern w:val="0"/>
            <w:sz w:val="24"/>
            <w:szCs w:val="24"/>
            <w:u w:val="single"/>
          </w:rPr>
          <w:t>实习生招募 | 真心换真心，在知网</w:t>
        </w:r>
        <w:proofErr w:type="gramStart"/>
        <w:r w:rsidR="00AB4903" w:rsidRPr="00AB4903">
          <w:rPr>
            <w:rFonts w:ascii="Microsoft YaHei UI" w:eastAsia="Microsoft YaHei UI" w:hAnsi="Microsoft YaHei UI" w:cs="宋体" w:hint="eastAsia"/>
            <w:color w:val="0000FF"/>
            <w:spacing w:val="8"/>
            <w:kern w:val="0"/>
            <w:sz w:val="24"/>
            <w:szCs w:val="24"/>
            <w:u w:val="single"/>
          </w:rPr>
          <w:t>研</w:t>
        </w:r>
        <w:proofErr w:type="gramEnd"/>
        <w:r w:rsidR="00AB4903" w:rsidRPr="00AB4903">
          <w:rPr>
            <w:rFonts w:ascii="Microsoft YaHei UI" w:eastAsia="Microsoft YaHei UI" w:hAnsi="Microsoft YaHei UI" w:cs="宋体" w:hint="eastAsia"/>
            <w:color w:val="0000FF"/>
            <w:spacing w:val="8"/>
            <w:kern w:val="0"/>
            <w:sz w:val="24"/>
            <w:szCs w:val="24"/>
            <w:u w:val="single"/>
          </w:rPr>
          <w:t>学实习是一种什么样的体验</w:t>
        </w:r>
      </w:hyperlink>
    </w:p>
    <w:p w14:paraId="36267A8E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感兴趣的小伙伴快来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投投投投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投简历</w:t>
      </w:r>
    </w:p>
    <w:p w14:paraId="7D3864F6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</w:p>
    <w:p w14:paraId="7786273A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4月10日前点击下方</w:t>
      </w:r>
      <w:r w:rsidRPr="00AB4903">
        <w:rPr>
          <w:rFonts w:ascii="Microsoft YaHei UI" w:eastAsia="Microsoft YaHei UI" w:hAnsi="Microsoft YaHei UI" w:cs="宋体" w:hint="eastAsia"/>
          <w:b/>
          <w:bCs/>
          <w:spacing w:val="8"/>
          <w:kern w:val="0"/>
          <w:sz w:val="24"/>
          <w:szCs w:val="24"/>
          <w:u w:val="single"/>
        </w:rPr>
        <w:t>“写留言”</w:t>
      </w:r>
    </w:p>
    <w:p w14:paraId="709BD1A1" w14:textId="77777777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留言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点赞前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10名可获得冰箱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贴盲盒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一个</w:t>
      </w:r>
    </w:p>
    <w:p w14:paraId="24C60D8B" w14:textId="57DEB8E6" w:rsidR="00AB4903" w:rsidRPr="00AB4903" w:rsidRDefault="00AB4903" w:rsidP="00AB4903">
      <w:pPr>
        <w:widowControl/>
        <w:shd w:val="clear" w:color="auto" w:fill="FFFFFF"/>
        <w:rPr>
          <w:rFonts w:ascii="Microsoft YaHei UI" w:eastAsia="Microsoft YaHei UI" w:hAnsi="Microsoft YaHei UI" w:cs="宋体"/>
          <w:spacing w:val="8"/>
          <w:kern w:val="0"/>
          <w:sz w:val="24"/>
          <w:szCs w:val="24"/>
        </w:rPr>
      </w:pPr>
      <w:r w:rsidRPr="00AB4903">
        <w:rPr>
          <w:rFonts w:ascii="Microsoft YaHei UI" w:eastAsia="Microsoft YaHei UI" w:hAnsi="Microsoft YaHei UI" w:cs="宋体"/>
          <w:noProof/>
          <w:spacing w:val="8"/>
          <w:kern w:val="0"/>
          <w:sz w:val="24"/>
          <w:szCs w:val="24"/>
        </w:rPr>
        <w:drawing>
          <wp:inline distT="0" distB="0" distL="0" distR="0" wp14:anchorId="6633978C" wp14:editId="29B31FFB">
            <wp:extent cx="4203700" cy="3267914"/>
            <wp:effectExtent l="0" t="0" r="0" b="0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图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845" cy="327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903">
        <w:rPr>
          <w:rFonts w:ascii="Microsoft YaHei UI" w:eastAsia="Microsoft YaHei UI" w:hAnsi="Microsoft YaHei UI" w:cs="宋体" w:hint="eastAsia"/>
          <w:kern w:val="0"/>
          <w:sz w:val="23"/>
          <w:szCs w:val="23"/>
        </w:rPr>
        <w:t>（看看哪位幸运鹅能抽到隐藏款）</w:t>
      </w:r>
    </w:p>
    <w:p w14:paraId="1F870BE3" w14:textId="16682BCB" w:rsidR="00843445" w:rsidRPr="00AB4903" w:rsidRDefault="00AB4903" w:rsidP="00DB6135">
      <w:pPr>
        <w:widowControl/>
        <w:shd w:val="clear" w:color="auto" w:fill="FFFFFF"/>
      </w:pPr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注：本次应征作品将会用于</w:t>
      </w:r>
      <w:proofErr w:type="gramStart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中国知网的</w:t>
      </w:r>
      <w:proofErr w:type="gramEnd"/>
      <w:r w:rsidRPr="00AB4903">
        <w:rPr>
          <w:rFonts w:ascii="Microsoft YaHei UI" w:eastAsia="Microsoft YaHei UI" w:hAnsi="Microsoft YaHei UI" w:cs="宋体" w:hint="eastAsia"/>
          <w:spacing w:val="8"/>
          <w:kern w:val="0"/>
          <w:sz w:val="24"/>
          <w:szCs w:val="24"/>
        </w:rPr>
        <w:t>推广宣传，本次活动最终解释权归属同方知网（北京）技术有限公司</w:t>
      </w:r>
    </w:p>
    <w:sectPr w:rsidR="00843445" w:rsidRPr="00AB49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903"/>
    <w:rsid w:val="00843445"/>
    <w:rsid w:val="00AB4903"/>
    <w:rsid w:val="00D23A3B"/>
    <w:rsid w:val="00DB6135"/>
    <w:rsid w:val="00F2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EF36B"/>
  <w15:chartTrackingRefBased/>
  <w15:docId w15:val="{7D2CE0BD-FA00-40D0-806A-331158604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AB490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B490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richmediameta">
    <w:name w:val="rich_media_meta"/>
    <w:basedOn w:val="a0"/>
    <w:rsid w:val="00AB4903"/>
  </w:style>
  <w:style w:type="character" w:styleId="a3">
    <w:name w:val="Hyperlink"/>
    <w:basedOn w:val="a0"/>
    <w:uiPriority w:val="99"/>
    <w:semiHidden/>
    <w:unhideWhenUsed/>
    <w:rsid w:val="00AB4903"/>
    <w:rPr>
      <w:color w:val="0000FF"/>
      <w:u w:val="single"/>
    </w:rPr>
  </w:style>
  <w:style w:type="character" w:styleId="a4">
    <w:name w:val="Emphasis"/>
    <w:basedOn w:val="a0"/>
    <w:uiPriority w:val="20"/>
    <w:qFormat/>
    <w:rsid w:val="00AB4903"/>
    <w:rPr>
      <w:i/>
      <w:iCs/>
    </w:rPr>
  </w:style>
  <w:style w:type="paragraph" w:styleId="a5">
    <w:name w:val="Normal (Web)"/>
    <w:basedOn w:val="a"/>
    <w:uiPriority w:val="99"/>
    <w:semiHidden/>
    <w:unhideWhenUsed/>
    <w:rsid w:val="00AB49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AB49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7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120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hyperlink" Target="http://mp.weixin.qq.com/s?__biz=MzI1OTEyNzY0NQ==&amp;mid=2247495369&amp;idx=2&amp;sn=2edeafb46ed66838cd32218ba61f3ae4&amp;chksm=ea7f0efbdd0887ed7e45e237ecde92b91fe37ff3062fe68210aa6e50621a0db5042199801ef1&amp;scene=21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mp.weixin.qq.com/s?__biz=MzI1OTEyNzY0NQ==&amp;mid=2247495331&amp;idx=1&amp;sn=7e646648c4f3958a3a3e1352d7688006&amp;chksm=ea7f0e91dd0887878fb286baed8d0261d4d859a18b15e06684da2649fb747bed8ba5129dbdeb&amp;scene=21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6.png"/><Relationship Id="rId4" Type="http://schemas.openxmlformats.org/officeDocument/2006/relationships/hyperlink" Target="javascript:void(0);" TargetMode="External"/><Relationship Id="rId9" Type="http://schemas.openxmlformats.org/officeDocument/2006/relationships/image" Target="media/image5.png"/><Relationship Id="rId14" Type="http://schemas.openxmlformats.org/officeDocument/2006/relationships/hyperlink" Target="http://mp.weixin.qq.com/s?__biz=MzI1OTEyNzY0NQ==&amp;mid=2247495406&amp;idx=1&amp;sn=bb7b4566e6379638ee558f0529e77392&amp;chksm=ea7f0edcdd0887ca7bc2196049ecf82f56dd518252af4c79ce4e8d1a591bc197e67e4a359190&amp;scene=21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Jacal</dc:creator>
  <cp:keywords/>
  <dc:description/>
  <cp:lastModifiedBy>Jacal</cp:lastModifiedBy>
  <cp:revision>4</cp:revision>
  <dcterms:created xsi:type="dcterms:W3CDTF">2024-04-09T01:25:00Z</dcterms:created>
  <dcterms:modified xsi:type="dcterms:W3CDTF">2024-04-09T01:41:00Z</dcterms:modified>
</cp:coreProperties>
</file>